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05481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725F7425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116DE8CB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42334B85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7A8D2ED4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58EBE969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23E31D4F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7A4D6751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-123825</wp:posOffset>
                </wp:positionV>
                <wp:extent cx="1800860" cy="1024890"/>
                <wp:effectExtent l="4445" t="5080" r="10795" b="11430"/>
                <wp:wrapSquare wrapText="bothSides"/>
                <wp:docPr id="10737428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60" cy="1024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F7A9A28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140" w:right="160"/>
                              <w:jc w:val="both"/>
                              <w:rPr>
                                <w:b/>
                                <w:bCs w:val="0"/>
                                <w:sz w:val="20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b/>
                                <w:bCs w:val="0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PERENCANAAN (PLAN)</w:t>
                            </w:r>
                          </w:p>
                          <w:p w14:paraId="7516E08A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 w:firstLine="0"/>
                              <w:jc w:val="both"/>
                              <w:rPr>
                                <w:sz w:val="20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Merupakan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tahap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penyusunan rencana tindakan yang akan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dilakukan untuk memperbaiki,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meningkatkan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atau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mengubah perilaku dan situasi</w:t>
                            </w:r>
                          </w:p>
                          <w:p w14:paraId="1D5B3937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67.75pt;margin-top:-9.75pt;height:80.7pt;width:141.8pt;mso-wrap-distance-bottom:3.6pt;mso-wrap-distance-left:9pt;mso-wrap-distance-right:9pt;mso-wrap-distance-top:3.6pt;z-index:251666432;mso-width-relative:page;mso-height-relative:page;" fillcolor="#FFFFFF" filled="t" stroked="t" coordsize="21600,21600" o:gfxdata="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tmyVC2gAAAAsBAAAPAAAAAAAAAAEAIAAA&#10;ACIAAABkcnMvZG93bnJldi54bWxQSwECFAAUAAAACACHTuJAoHbHkkMCAACsBAAADgAAAAAAAAAB&#10;ACAAAAAp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F7A9A28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140" w:right="160"/>
                        <w:jc w:val="both"/>
                        <w:rPr>
                          <w:b/>
                          <w:bCs w:val="0"/>
                          <w:sz w:val="20"/>
                          <w:szCs w:val="24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b/>
                          <w:bCs w:val="0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PERENCANAAN (PLAN)</w:t>
                      </w:r>
                    </w:p>
                    <w:p w14:paraId="7516E08A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 w:firstLine="0"/>
                        <w:jc w:val="both"/>
                        <w:rPr>
                          <w:sz w:val="20"/>
                          <w:szCs w:val="24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Merupakan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tahap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penyusunan rencana tindakan yang akan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dilakukan untuk memperbaiki,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meningkatkan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atau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mengubah perilaku dan situasi</w:t>
                      </w:r>
                    </w:p>
                    <w:p w14:paraId="1D5B3937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both"/>
                        <w:rPr>
                          <w:lang w:val="id-ID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3A4ABB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02986047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1226820</wp:posOffset>
                </wp:positionH>
                <wp:positionV relativeFrom="paragraph">
                  <wp:posOffset>144145</wp:posOffset>
                </wp:positionV>
                <wp:extent cx="804545" cy="755015"/>
                <wp:effectExtent l="6350" t="15240" r="14605" b="17145"/>
                <wp:wrapNone/>
                <wp:docPr id="1073742859" name="Ben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26615" y="6102350"/>
                          <a:ext cx="804545" cy="755015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nt Arrow 4" o:spid="_x0000_s1026" style="position:absolute;left:0pt;margin-left:96.6pt;margin-top:11.35pt;height:59.45pt;width:63.35pt;z-index:251663360;v-text-anchor:middle;mso-width-relative:page;mso-height-relative:page;" fillcolor="#4874CB [3204]" filled="t" stroked="t" coordsize="804545,755015" o:gfxdata="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/44rlNYAAAAKAQAA&#10;DwAAAAAAAAABACAAAAAiAAAAZHJzL2Rvd25yZXYueG1sUEsBAhQAFAAAAAgAh07iQMSWt9WNAgAA&#10;KgUAAA4AAAAAAAAAAQAgAAAAJQEAAGRycy9lMm9Eb2MueG1sUEsFBgAAAAAGAAYAWQEAACQGAAAA&#10;AA==&#10;" path="m0,755015l0,424695c0,242265,147889,94376,330319,94376l615791,94376,615791,0,804545,188753,615791,377507,615791,283130,330319,283130c252135,283130,188754,346511,188754,424695l188753,755015xe">
                <v:path o:connectlocs="615791,0;615791,377507;94376,755015;804545,188753" o:connectangles="247,82,82,0"/>
                <v:fill on="t" focussize="0,0"/>
                <v:stroke weight="1pt" color="#32539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4183380</wp:posOffset>
                </wp:positionH>
                <wp:positionV relativeFrom="paragraph">
                  <wp:posOffset>80010</wp:posOffset>
                </wp:positionV>
                <wp:extent cx="657225" cy="881380"/>
                <wp:effectExtent l="6350" t="6350" r="26670" b="9525"/>
                <wp:wrapNone/>
                <wp:docPr id="1073742860" name="Ben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5083492" y="6037898"/>
                          <a:ext cx="657225" cy="881380"/>
                        </a:xfrm>
                        <a:prstGeom prst="bentArrow">
                          <a:avLst>
                            <a:gd name="adj1" fmla="val 31522"/>
                            <a:gd name="adj2" fmla="val 25000"/>
                            <a:gd name="adj3" fmla="val 25000"/>
                            <a:gd name="adj4" fmla="val 4375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nt Arrow 5" o:spid="_x0000_s1026" style="position:absolute;left:0pt;margin-left:329.4pt;margin-top:6.3pt;height:69.4pt;width:51.75pt;rotation:5898240f;z-index:251664384;v-text-anchor:middle;mso-width-relative:page;mso-height-relative:page;" fillcolor="#4874CB [3204]" filled="t" stroked="t" coordsize="657225,881380" o:gfxdata="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SdbEQ1gAAAAoB&#10;AAAPAAAAAAAAAAEAIAAAACIAAABkcnMvZG93bnJldi54bWxQSwECFAAUAAAACACHTuJAj7XmPsgC&#10;AADRBQAADgAAAAAAAAABACAAAAAlAQAAZHJzL2Uyb0RvYy54bWxQSwUGAAAAAAYABgBZAQAAXwYA&#10;AAAA&#10;" path="m0,881380l0,348256c0,189455,128734,60721,287535,60721l492918,60721,492918,0,657225,164306,492918,328612,492918,267891,287535,267891c243151,267891,207170,303872,207170,348256l207170,881380xe">
                <v:path o:connectlocs="492918,0;492918,328612;103585,881380;657225,164306" o:connectangles="247,82,82,0"/>
                <v:fill on="t" focussize="0,0"/>
                <v:stroke weight="1pt" color="#325395 [3204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45637079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 w:firstLine="280"/>
        <w:jc w:val="both"/>
        <w:rPr>
          <w:sz w:val="20"/>
          <w:szCs w:val="20"/>
          <w:lang w:val="id-ID"/>
        </w:rPr>
      </w:pPr>
    </w:p>
    <w:p w14:paraId="2C065660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/>
        <w:jc w:val="both"/>
        <w:rPr>
          <w:sz w:val="20"/>
          <w:szCs w:val="20"/>
          <w:lang w:val="en-US"/>
        </w:rPr>
      </w:pPr>
    </w:p>
    <w:p w14:paraId="70AE4C21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/>
        <w:jc w:val="both"/>
        <w:rPr>
          <w:sz w:val="20"/>
          <w:szCs w:val="20"/>
          <w:lang w:val="id-ID"/>
        </w:rPr>
      </w:pPr>
    </w:p>
    <w:p w14:paraId="755480C9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/>
        <w:jc w:val="both"/>
        <w:rPr>
          <w:sz w:val="20"/>
          <w:szCs w:val="20"/>
          <w:lang w:val="id-ID"/>
        </w:rPr>
      </w:pPr>
    </w:p>
    <w:p w14:paraId="424F0527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/>
        <w:jc w:val="both"/>
        <w:rPr>
          <w:sz w:val="20"/>
          <w:szCs w:val="20"/>
          <w:lang w:val="id-ID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4009390</wp:posOffset>
                </wp:positionH>
                <wp:positionV relativeFrom="paragraph">
                  <wp:posOffset>258445</wp:posOffset>
                </wp:positionV>
                <wp:extent cx="1765300" cy="953770"/>
                <wp:effectExtent l="5080" t="4445" r="7620" b="6985"/>
                <wp:wrapSquare wrapText="bothSides"/>
                <wp:docPr id="107374286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909820" y="6946900"/>
                          <a:ext cx="1765300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13A20D6"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uppressAutoHyphens w:val="0"/>
                              <w:autoSpaceDE w:val="0"/>
                              <w:autoSpaceDN w:val="0"/>
                              <w:spacing w:before="0" w:beforeAutospacing="0" w:after="0" w:afterAutospacing="0"/>
                              <w:ind w:left="20" w:right="40"/>
                              <w:jc w:val="both"/>
                              <w:rPr>
                                <w:b/>
                                <w:bCs w:val="0"/>
                                <w:sz w:val="20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b/>
                                <w:bCs w:val="0"/>
                                <w:spacing w:val="0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>TINDAKAN (ACTION)</w:t>
                            </w:r>
                          </w:p>
                          <w:p w14:paraId="1101A860"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uppressAutoHyphens w:val="0"/>
                              <w:autoSpaceDE w:val="0"/>
                              <w:autoSpaceDN w:val="0"/>
                              <w:spacing w:before="0" w:beforeAutospacing="0" w:after="0" w:afterAutospacing="0"/>
                              <w:ind w:left="0" w:right="0" w:firstLine="0"/>
                              <w:jc w:val="both"/>
                              <w:rPr>
                                <w:sz w:val="20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>Merupakan tahap pelaksanaan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>dari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 xml:space="preserve">rencana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2"/>
                                <w:lang w:val="en-US" w:eastAsia="en-US" w:bidi="ar"/>
                              </w:rPr>
                              <w:t>yang telah disusun secara sistematis</w:t>
                            </w:r>
                          </w:p>
                          <w:p w14:paraId="24735359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15.7pt;margin-top:20.35pt;height:75.1pt;width:139pt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gFyHnXAAAACgEAAA8AAAAAAAAA&#10;AQAgAAAAIgAAAGRycy9kb3ducmV2LnhtbFBLAQIUABQAAAAIAIdO4kCBebRcSwIAALcEAAAOAAAA&#10;AAAAAAEAIAAAACY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13A20D6">
                      <w:pPr>
                        <w:keepNext w:val="0"/>
                        <w:keepLines w:val="0"/>
                        <w:widowControl w:val="0"/>
                        <w:suppressLineNumbers w:val="0"/>
                        <w:suppressAutoHyphens w:val="0"/>
                        <w:autoSpaceDE w:val="0"/>
                        <w:autoSpaceDN w:val="0"/>
                        <w:spacing w:before="0" w:beforeAutospacing="0" w:after="0" w:afterAutospacing="0"/>
                        <w:ind w:left="20" w:right="40"/>
                        <w:jc w:val="both"/>
                        <w:rPr>
                          <w:b/>
                          <w:bCs w:val="0"/>
                          <w:sz w:val="20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b/>
                          <w:bCs w:val="0"/>
                          <w:spacing w:val="0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>TINDAKAN (ACTION)</w:t>
                      </w:r>
                    </w:p>
                    <w:p w14:paraId="1101A860">
                      <w:pPr>
                        <w:keepNext w:val="0"/>
                        <w:keepLines w:val="0"/>
                        <w:widowControl w:val="0"/>
                        <w:suppressLineNumbers w:val="0"/>
                        <w:suppressAutoHyphens w:val="0"/>
                        <w:autoSpaceDE w:val="0"/>
                        <w:autoSpaceDN w:val="0"/>
                        <w:spacing w:before="0" w:beforeAutospacing="0" w:after="0" w:afterAutospacing="0"/>
                        <w:ind w:left="0" w:right="0" w:firstLine="0"/>
                        <w:jc w:val="both"/>
                        <w:rPr>
                          <w:sz w:val="20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>Merupakan tahap pelaksanaan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>dari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 xml:space="preserve">rencana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2"/>
                          <w:lang w:val="en-US" w:eastAsia="en-US" w:bidi="ar"/>
                        </w:rPr>
                        <w:t>yang telah disusun secara sistematis</w:t>
                      </w:r>
                    </w:p>
                    <w:p w14:paraId="24735359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both"/>
                        <w:rPr>
                          <w:lang w:val="id-ID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9F9188">
      <w:pPr>
        <w:keepNext w:val="0"/>
        <w:keepLines w:val="0"/>
        <w:widowControl/>
        <w:suppressLineNumbers w:val="0"/>
        <w:suppressAutoHyphens/>
        <w:spacing w:before="0" w:beforeAutospacing="0" w:after="0" w:afterAutospacing="0"/>
        <w:ind w:left="0" w:right="0"/>
        <w:jc w:val="both"/>
        <w:rPr>
          <w:sz w:val="20"/>
          <w:szCs w:val="20"/>
          <w:lang w:val="id-ID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2329180</wp:posOffset>
                </wp:positionH>
                <wp:positionV relativeFrom="paragraph">
                  <wp:posOffset>241935</wp:posOffset>
                </wp:positionV>
                <wp:extent cx="1410335" cy="476885"/>
                <wp:effectExtent l="4445" t="4445" r="7620" b="13970"/>
                <wp:wrapSquare wrapText="bothSides"/>
                <wp:docPr id="10737428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3229610" y="7076440"/>
                          <a:ext cx="141033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7FDA556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0"/>
                                <w:lang w:val="en-US" w:eastAsia="zh-CN" w:bidi="ar"/>
                              </w:rPr>
                              <w:t>SIKLUS MENURUT Mc.TAGGART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3.4pt;margin-top:19.05pt;height:37.55pt;width:111.05pt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jor/LZAAAACgEAAA8AAAAA&#10;AAAAAQAgAAAAIgAAAGRycy9kb3ducmV2LnhtbFBLAQIUABQAAAAIAIdO4kBe9LEyTAIAALcEAAAO&#10;AAAAAAAAAAEAIAAAACgBAABkcnMvZTJvRG9jLnhtbFBLBQYAAAAABgAGAFkBAADm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7FDA556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0"/>
                          <w:lang w:val="en-US" w:eastAsia="zh-CN" w:bidi="ar"/>
                        </w:rPr>
                        <w:t>SIKLUS MENURUT Mc.TAGGART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112395</wp:posOffset>
                </wp:positionV>
                <wp:extent cx="1718945" cy="953770"/>
                <wp:effectExtent l="4445" t="4445" r="16510" b="6985"/>
                <wp:wrapSquare wrapText="bothSides"/>
                <wp:docPr id="107374286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212215" y="6946900"/>
                          <a:ext cx="1718945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3C36ACC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lef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0"/>
                                <w:lang w:val="en-US" w:eastAsia="zh-CN" w:bidi="ar"/>
                              </w:rPr>
                              <w:t>REFLEKSI (REFLECTION)</w:t>
                            </w:r>
                          </w:p>
                          <w:p w14:paraId="2DA13AE6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0"/>
                                <w:lang w:val="en-US" w:eastAsia="zh-CN" w:bidi="ar"/>
                              </w:rPr>
                              <w:t>Merupakan tahapan mengkaji, menganalisis dan menilai hasil pengamatan untuk menentukan apakah tindakan berhasil atau perlu diperbaiki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4.55pt;margin-top:8.85pt;height:75.1pt;width:135.35pt;mso-wrap-distance-bottom:3.6pt;mso-wrap-distance-left:9pt;mso-wrap-distance-right:9pt;mso-wrap-distance-top:3.6pt;z-index:251661312;mso-width-relative:page;mso-height-relative:page;" fillcolor="#FFFFFF" filled="t" stroked="t" coordsize="21600,21600" o:gfxdata="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NnbQNcAAAAJAQAADwAAAAAAAAAB&#10;ACAAAAAiAAAAZHJzL2Rvd25yZXYueG1sUEsBAhQAFAAAAAgAh07iQMfHmLJKAgAAtwQAAA4AAAAA&#10;AAAAAQAgAAAAJgEAAGRycy9lMm9Eb2MueG1sUEsFBgAAAAAGAAYAWQEAAOI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3C36ACC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0"/>
                          <w:lang w:val="en-US" w:eastAsia="zh-CN" w:bidi="ar"/>
                        </w:rPr>
                        <w:t>REFLEKSI (REFLECTION)</w:t>
                      </w:r>
                    </w:p>
                    <w:p w14:paraId="2DA13AE6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both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0"/>
                          <w:lang w:val="en-US" w:eastAsia="zh-CN" w:bidi="ar"/>
                        </w:rPr>
                        <w:t>Merupakan tahapan mengkaji, menganalisis dan menilai hasil pengamatan untuk menentukan apakah tindakan berhasil atau perlu diperbaiki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93FFAB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id-ID"/>
        </w:rPr>
      </w:pPr>
    </w:p>
    <w:p w14:paraId="57A3F336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en-US"/>
        </w:rPr>
      </w:pPr>
    </w:p>
    <w:p w14:paraId="2CD26EE8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id-ID"/>
        </w:rPr>
      </w:pP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128905</wp:posOffset>
                </wp:positionV>
                <wp:extent cx="2009140" cy="970915"/>
                <wp:effectExtent l="4445" t="4445" r="5715" b="15240"/>
                <wp:wrapSquare wrapText="bothSides"/>
                <wp:docPr id="107374286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2930525" y="8082280"/>
                          <a:ext cx="2009140" cy="97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2AFB70B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820"/>
                              <w:jc w:val="both"/>
                              <w:rPr>
                                <w:b/>
                                <w:bCs w:val="0"/>
                                <w:sz w:val="20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b/>
                                <w:bCs w:val="0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PENGAMATA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b/>
                                <w:bCs w:val="0"/>
                                <w:spacing w:val="0"/>
                                <w:kern w:val="0"/>
                                <w:sz w:val="20"/>
                                <w:szCs w:val="24"/>
                                <w:lang w:val="en-US" w:eastAsia="zh-CN" w:bidi="ar"/>
                              </w:rPr>
                              <w:t>N (OBSERVATION)</w:t>
                            </w:r>
                          </w:p>
                          <w:p w14:paraId="794467DD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340"/>
                              <w:jc w:val="both"/>
                              <w:rPr>
                                <w:sz w:val="20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Merupakan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tahap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pengumpulan data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dan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informasi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tentang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hasil atau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dampak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dari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tindakan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spacing w:val="0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eastAsia="Times New Roman" w:cs="Times New Roman"/>
                                <w:kern w:val="0"/>
                                <w:sz w:val="20"/>
                                <w:szCs w:val="24"/>
                                <w:lang w:val="id-ID" w:eastAsia="zh-CN" w:bidi="ar"/>
                              </w:rPr>
                              <w:t>yang telah dilakukan</w:t>
                            </w:r>
                          </w:p>
                          <w:p w14:paraId="7AB075C4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uppressAutoHyphens/>
                              <w:spacing w:before="0" w:beforeAutospacing="0" w:after="0" w:afterAutospacing="0"/>
                              <w:ind w:left="0" w:right="0"/>
                              <w:jc w:val="both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4.7pt;margin-top:10.15pt;height:76.45pt;width:158.2pt;mso-wrap-distance-bottom:3.6pt;mso-wrap-distance-left:9pt;mso-wrap-distance-right:9pt;mso-wrap-distance-top:3.6pt;z-index:251660288;mso-width-relative:page;mso-height-relative:page;" fillcolor="#FFFFFF" filled="t" stroked="t" coordsize="21600,21600" o:gfxdata="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10mvYAAAACQEAAA8AAAAAAAAAAQAg&#10;AAAAIgAAAGRycy9kb3ducmV2LnhtbFBLAQIUABQAAAAIAIdO4kBZaQY9RwIAAL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2AFB70B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820"/>
                        <w:jc w:val="both"/>
                        <w:rPr>
                          <w:b/>
                          <w:bCs w:val="0"/>
                          <w:sz w:val="20"/>
                          <w:szCs w:val="24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b/>
                          <w:bCs w:val="0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PENGAMATA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b/>
                          <w:bCs w:val="0"/>
                          <w:spacing w:val="0"/>
                          <w:kern w:val="0"/>
                          <w:sz w:val="20"/>
                          <w:szCs w:val="24"/>
                          <w:lang w:val="en-US" w:eastAsia="zh-CN" w:bidi="ar"/>
                        </w:rPr>
                        <w:t>N (OBSERVATION)</w:t>
                      </w:r>
                    </w:p>
                    <w:p w14:paraId="794467DD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340"/>
                        <w:jc w:val="both"/>
                        <w:rPr>
                          <w:sz w:val="20"/>
                          <w:szCs w:val="24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Merupakan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tahap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pengumpulan data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dan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informasi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tentang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hasil atau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dampak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dari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tindakan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spacing w:val="0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eastAsia="Times New Roman" w:cs="Times New Roman"/>
                          <w:kern w:val="0"/>
                          <w:sz w:val="20"/>
                          <w:szCs w:val="24"/>
                          <w:lang w:val="id-ID" w:eastAsia="zh-CN" w:bidi="ar"/>
                        </w:rPr>
                        <w:t>yang telah dilakukan</w:t>
                      </w:r>
                    </w:p>
                    <w:p w14:paraId="7AB075C4">
                      <w:pPr>
                        <w:keepNext w:val="0"/>
                        <w:keepLines w:val="0"/>
                        <w:widowControl/>
                        <w:suppressLineNumbers w:val="0"/>
                        <w:suppressAutoHyphens/>
                        <w:spacing w:before="0" w:beforeAutospacing="0" w:after="0" w:afterAutospacing="0"/>
                        <w:ind w:left="0" w:right="0"/>
                        <w:jc w:val="both"/>
                        <w:rPr>
                          <w:lang w:val="id-ID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191135</wp:posOffset>
                </wp:positionV>
                <wp:extent cx="705485" cy="665480"/>
                <wp:effectExtent l="15875" t="9525" r="17145" b="8890"/>
                <wp:wrapNone/>
                <wp:docPr id="1073742864" name="Ben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2106612" y="8100378"/>
                          <a:ext cx="705485" cy="665480"/>
                        </a:xfrm>
                        <a:prstGeom prst="bentArrow">
                          <a:avLst>
                            <a:gd name="adj1" fmla="val 30974"/>
                            <a:gd name="adj2" fmla="val 25000"/>
                            <a:gd name="adj3" fmla="val 25000"/>
                            <a:gd name="adj4" fmla="val 6563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nt Arrow 6" o:spid="_x0000_s1026" style="position:absolute;left:0pt;margin-left:95pt;margin-top:15.05pt;height:52.4pt;width:55.55pt;rotation:-5898240f;z-index:251665408;v-text-anchor:middle;mso-width-relative:page;mso-height-relative:page;" fillcolor="#4874CB [3204]" filled="t" stroked="t" coordsize="705485,665480" o:gfxdata="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OngGHrVAAAA&#10;CgEAAA8AAAAAAAAAAQAgAAAAIgAAAGRycy9kb3ducmV2LnhtbFBLAQIUABQAAAAIAIdO4kA+O8ik&#10;ywIAANIFAAAOAAAAAAAAAAEAIAAAACQBAABkcnMvZTJvRG9jLnhtbFBLBQYAAAAABgAGAFkBAABh&#10;BgAAAAA=&#10;" path="m0,665480l0,500068c0,258852,195545,63307,436761,63307l539115,63307,539115,0,705485,166370,539115,332740,539115,269432,436761,269432c309385,269432,206126,372691,206126,500067l206125,665480xe">
                <v:path o:connectlocs="539115,0;539115,332740;103062,665480;705485,166370" o:connectangles="247,82,82,0"/>
                <v:fill on="t" focussize="0,0"/>
                <v:stroke weight="1pt" color="#32539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  <w:szCs w:val="20"/>
          <w:lang w:val="en-US"/>
        </w:rPr>
        <w:t xml:space="preserve">                                     </w:t>
      </w:r>
      <w:r>
        <w:rPr>
          <w:sz w:val="20"/>
          <w:szCs w:val="20"/>
          <w:lang w:val="en-US" w:eastAsia="en-US"/>
        </w:rPr>
        <w:t xml:space="preserve">    </w:t>
      </w:r>
    </w:p>
    <w:p w14:paraId="3063FB5A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        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                           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en-US" w:bidi="ar"/>
        </w:rPr>
        <w:drawing>
          <wp:inline distT="0" distB="0" distL="114300" distR="114300">
            <wp:extent cx="787400" cy="673100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      </w:t>
      </w:r>
    </w:p>
    <w:p w14:paraId="2271573C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                                    </w:t>
      </w:r>
    </w:p>
    <w:p w14:paraId="4908EC3E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                              </w:t>
      </w:r>
    </w:p>
    <w:p w14:paraId="68783822">
      <w:pPr>
        <w:keepNext w:val="0"/>
        <w:keepLines w:val="0"/>
        <w:widowControl/>
        <w:suppressLineNumbers w:val="0"/>
        <w:tabs>
          <w:tab w:val="left" w:pos="2320"/>
        </w:tabs>
        <w:suppressAutoHyphens/>
        <w:spacing w:before="0" w:beforeAutospacing="0" w:after="0" w:afterAutospacing="0"/>
        <w:ind w:left="0" w:right="0"/>
        <w:jc w:val="left"/>
        <w:rPr>
          <w:sz w:val="20"/>
          <w:szCs w:val="20"/>
          <w:lang w:val="id-ID"/>
        </w:rPr>
      </w:pPr>
    </w:p>
    <w:p w14:paraId="04AEE097">
      <w:pPr>
        <w:keepNext w:val="0"/>
        <w:keepLines w:val="0"/>
        <w:widowControl w:val="0"/>
        <w:suppressLineNumbers w:val="0"/>
        <w:suppressAutoHyphens/>
        <w:spacing w:before="0" w:beforeAutospacing="0" w:after="80" w:afterAutospacing="0"/>
        <w:ind w:left="0" w:right="0"/>
        <w:jc w:val="both"/>
        <w:rPr>
          <w:rFonts w:ascii="Arial" w:hAnsi="Arial" w:eastAsia="Arial" w:cs="Arial"/>
          <w:b/>
          <w:bCs w:val="0"/>
          <w:sz w:val="20"/>
          <w:szCs w:val="20"/>
          <w:lang w:val="id-ID"/>
        </w:rPr>
      </w:pPr>
    </w:p>
    <w:p w14:paraId="053C3379">
      <w:pPr>
        <w:keepNext w:val="0"/>
        <w:keepLines w:val="0"/>
        <w:widowControl w:val="0"/>
        <w:suppressLineNumbers w:val="0"/>
        <w:suppressAutoHyphens/>
        <w:spacing w:before="0" w:beforeAutospacing="0" w:after="80" w:afterAutospacing="0"/>
        <w:ind w:left="0" w:right="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Arial" w:cs="Times New Roman"/>
          <w:b/>
          <w:bCs w:val="0"/>
          <w:kern w:val="0"/>
          <w:sz w:val="24"/>
          <w:szCs w:val="24"/>
          <w:lang w:val="id-ID" w:eastAsia="zh-CN" w:bidi="ar"/>
        </w:rPr>
        <w:t>Gambar 1: siklus penelitian tindakan kelas</w:t>
      </w:r>
    </w:p>
    <w:p w14:paraId="71872FF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AA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2026-08-13T12:08:52Z</dcterms:created>
  <dc:creator>62815</dc:creator>
  <cp:lastModifiedBy>Mi'rof Hidayah</cp:lastModifiedBy>
  <dcterms:modified xsi:type="dcterms:W3CDTF">2026-08-13T12:11:41Z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1033-12.1.0.28032</vt:lpwstr>
  </property>
  <property fmtid="{D5CDD505-2E9C-101B-9397-08002B2CF9AE}" pid="3" name="KSOTemplateDocerSaveRecord">
    <vt:lpwstr>eyJoZGlkIjoiNjZkMTIzZmVhYzk4NTEzYjE1MzBlZjA4YWY2Mzk4ZjgiLCJ1c2VySWQiOiI5Nzk3NjgyOTU2MjYifQ==</vt:lpwstr>
  </property>
  <property fmtid="{D5CDD505-2E9C-101B-9397-08002B2CF9AE}" pid="4" name="ICV">
    <vt:lpwstr>ECA9C07DC8AB400CB2C03374DCC5BDA6_12</vt:lpwstr>
  </property>
</Properties>
</file>